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76050" w14:textId="355DF0BE" w:rsidR="00CF02B7" w:rsidRPr="00CF02B7" w:rsidRDefault="00CF02B7" w:rsidP="00CF02B7">
      <w:pPr>
        <w:jc w:val="center"/>
        <w:rPr>
          <w:b/>
          <w:bCs/>
          <w:sz w:val="36"/>
          <w:szCs w:val="36"/>
        </w:rPr>
      </w:pPr>
      <w:r w:rsidRPr="00CF02B7">
        <w:rPr>
          <w:rFonts w:hint="eastAsia"/>
          <w:b/>
          <w:bCs/>
          <w:sz w:val="36"/>
          <w:szCs w:val="36"/>
        </w:rPr>
        <w:t>2025</w:t>
      </w:r>
      <w:r w:rsidRPr="00CF02B7">
        <w:rPr>
          <w:rFonts w:hint="eastAsia"/>
          <w:b/>
          <w:bCs/>
          <w:sz w:val="36"/>
          <w:szCs w:val="36"/>
        </w:rPr>
        <w:t>年度国家科学技术奖提名项目的公示</w:t>
      </w:r>
    </w:p>
    <w:p w14:paraId="0471D954" w14:textId="77777777" w:rsidR="00CF02B7" w:rsidRPr="00CF02B7" w:rsidRDefault="00CF02B7">
      <w:pPr>
        <w:rPr>
          <w:b/>
          <w:bCs/>
        </w:rPr>
      </w:pPr>
      <w:r w:rsidRPr="00CF02B7">
        <w:rPr>
          <w:rFonts w:hint="eastAsia"/>
          <w:b/>
          <w:bCs/>
        </w:rPr>
        <w:t>一、项目名称</w:t>
      </w:r>
    </w:p>
    <w:p w14:paraId="72BCF82C" w14:textId="6B645DDD" w:rsidR="00CF02B7" w:rsidRDefault="00CF02B7">
      <w:r w:rsidRPr="00CF02B7">
        <w:rPr>
          <w:rFonts w:hint="eastAsia"/>
        </w:rPr>
        <w:t>北方城市森林构建与功能提升关键技术及应用</w:t>
      </w:r>
    </w:p>
    <w:p w14:paraId="7E7D067F" w14:textId="77777777" w:rsidR="00CF02B7" w:rsidRPr="00CF02B7" w:rsidRDefault="00CF02B7">
      <w:pPr>
        <w:rPr>
          <w:b/>
          <w:bCs/>
        </w:rPr>
      </w:pPr>
      <w:r w:rsidRPr="00CF02B7">
        <w:rPr>
          <w:rFonts w:hint="eastAsia"/>
          <w:b/>
          <w:bCs/>
        </w:rPr>
        <w:t>二、提名者</w:t>
      </w:r>
    </w:p>
    <w:p w14:paraId="45A80B39" w14:textId="2877296D" w:rsidR="00CF02B7" w:rsidRDefault="00CF02B7">
      <w:r>
        <w:rPr>
          <w:rFonts w:hint="eastAsia"/>
        </w:rPr>
        <w:t>辽宁省</w:t>
      </w:r>
    </w:p>
    <w:p w14:paraId="3973DC13" w14:textId="77777777" w:rsidR="00CF02B7" w:rsidRPr="00CF02B7" w:rsidRDefault="00CF02B7" w:rsidP="00CF02B7">
      <w:pPr>
        <w:rPr>
          <w:b/>
          <w:bCs/>
        </w:rPr>
      </w:pPr>
      <w:r w:rsidRPr="00CF02B7">
        <w:rPr>
          <w:rFonts w:hint="eastAsia"/>
          <w:b/>
          <w:bCs/>
        </w:rPr>
        <w:t>三、主要完成人</w:t>
      </w:r>
    </w:p>
    <w:p w14:paraId="397016B8" w14:textId="4E875926" w:rsidR="00CF02B7" w:rsidRDefault="00CF02B7" w:rsidP="00CF02B7">
      <w:r>
        <w:rPr>
          <w:rFonts w:hint="eastAsia"/>
        </w:rPr>
        <w:t>何兴元，王成，张志强，陆秀君，陈玮，任志彬，张炜，邱尔发，王蕾，张粤</w:t>
      </w:r>
    </w:p>
    <w:p w14:paraId="17C16A75" w14:textId="77777777" w:rsidR="00CF02B7" w:rsidRPr="00CF02B7" w:rsidRDefault="00CF02B7" w:rsidP="00CF02B7">
      <w:pPr>
        <w:rPr>
          <w:b/>
          <w:bCs/>
        </w:rPr>
      </w:pPr>
      <w:r w:rsidRPr="00CF02B7">
        <w:rPr>
          <w:rFonts w:hint="eastAsia"/>
          <w:b/>
          <w:bCs/>
        </w:rPr>
        <w:t>四、主要完成单位</w:t>
      </w:r>
    </w:p>
    <w:p w14:paraId="561C844A" w14:textId="0BFD8419" w:rsidR="00CF02B7" w:rsidRDefault="00CF02B7" w:rsidP="00CF02B7">
      <w:r>
        <w:rPr>
          <w:rFonts w:hint="eastAsia"/>
        </w:rPr>
        <w:t>中国科学院沈阳应用生态研究所，中国林业科学研究院林业研究所，北京林业大学，中国科学院东北地理与农业生态研究所，沈阳农业大学，东北林业大学，北京北林地景园林规划设计院有限责任公司</w:t>
      </w:r>
    </w:p>
    <w:p w14:paraId="6F722B0F" w14:textId="721DC6E5" w:rsidR="00CF02B7" w:rsidRPr="00CF02B7" w:rsidRDefault="00CF02B7" w:rsidP="00CF02B7">
      <w:pPr>
        <w:rPr>
          <w:b/>
          <w:bCs/>
        </w:rPr>
      </w:pPr>
      <w:r w:rsidRPr="00CF02B7">
        <w:rPr>
          <w:rFonts w:hint="eastAsia"/>
          <w:b/>
          <w:bCs/>
        </w:rPr>
        <w:t>五、主要知识产权和标准规范等目录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851"/>
        <w:gridCol w:w="850"/>
        <w:gridCol w:w="875"/>
        <w:gridCol w:w="1275"/>
        <w:gridCol w:w="1560"/>
        <w:gridCol w:w="850"/>
      </w:tblGrid>
      <w:tr w:rsidR="00810CCD" w:rsidRPr="00810CCD" w14:paraId="195263FE" w14:textId="77777777" w:rsidTr="00810CCD">
        <w:trPr>
          <w:trHeight w:val="1292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87BAB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bookmarkStart w:id="0" w:name="_Hlk199837948"/>
            <w:r w:rsidRPr="00810CCD">
              <w:rPr>
                <w:sz w:val="21"/>
                <w:szCs w:val="21"/>
              </w:rPr>
              <w:t>知识产权</w:t>
            </w:r>
            <w:r w:rsidRPr="00810CCD">
              <w:rPr>
                <w:rFonts w:hint="eastAsia"/>
                <w:sz w:val="21"/>
                <w:szCs w:val="21"/>
              </w:rPr>
              <w:t>（标准）</w:t>
            </w:r>
            <w:r w:rsidRPr="00810CCD">
              <w:rPr>
                <w:sz w:val="21"/>
                <w:szCs w:val="21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D1181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知识产权</w:t>
            </w:r>
            <w:r w:rsidRPr="00810CCD">
              <w:rPr>
                <w:rFonts w:hint="eastAsia"/>
                <w:sz w:val="21"/>
                <w:szCs w:val="21"/>
              </w:rPr>
              <w:t>（标准）</w:t>
            </w:r>
            <w:r w:rsidRPr="00810CCD">
              <w:rPr>
                <w:sz w:val="21"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57F85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国家</w:t>
            </w:r>
          </w:p>
          <w:p w14:paraId="6779DC3E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（地区）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328F0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授权号</w:t>
            </w:r>
            <w:r w:rsidRPr="00810CCD">
              <w:rPr>
                <w:rFonts w:hint="eastAsia"/>
                <w:sz w:val="21"/>
                <w:szCs w:val="21"/>
              </w:rPr>
              <w:t>（标准编号）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6670A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授权日期</w:t>
            </w:r>
            <w:r w:rsidRPr="00810CCD">
              <w:rPr>
                <w:rFonts w:hint="eastAsia"/>
                <w:sz w:val="21"/>
                <w:szCs w:val="21"/>
              </w:rPr>
              <w:t>（标准发布日期）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BBB0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证书编号</w:t>
            </w:r>
            <w:r w:rsidRPr="00810CCD">
              <w:rPr>
                <w:rFonts w:hint="eastAsia"/>
                <w:sz w:val="21"/>
                <w:szCs w:val="21"/>
              </w:rPr>
              <w:t>（标准批准发布部门）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F7ED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权利人</w:t>
            </w:r>
            <w:r w:rsidRPr="00810CCD">
              <w:rPr>
                <w:rFonts w:hint="eastAsia"/>
                <w:sz w:val="21"/>
                <w:szCs w:val="21"/>
              </w:rPr>
              <w:t>（标准起草单位）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E06A7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发明人</w:t>
            </w:r>
            <w:r w:rsidRPr="00810CCD">
              <w:rPr>
                <w:rFonts w:hint="eastAsia"/>
                <w:sz w:val="21"/>
                <w:szCs w:val="21"/>
              </w:rPr>
              <w:t>（标准起草人）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2206A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发明专利</w:t>
            </w:r>
            <w:r w:rsidRPr="00810CCD">
              <w:rPr>
                <w:rFonts w:hint="eastAsia"/>
                <w:sz w:val="21"/>
                <w:szCs w:val="21"/>
              </w:rPr>
              <w:t>（标准）</w:t>
            </w:r>
            <w:r w:rsidRPr="00810CCD">
              <w:rPr>
                <w:sz w:val="21"/>
                <w:szCs w:val="21"/>
              </w:rPr>
              <w:t>有效状态</w:t>
            </w:r>
          </w:p>
        </w:tc>
      </w:tr>
      <w:tr w:rsidR="00810CCD" w:rsidRPr="00810CCD" w14:paraId="1B95CDFC" w14:textId="77777777" w:rsidTr="00810CCD">
        <w:trPr>
          <w:trHeight w:val="1292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C6D1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1F49A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Computer system for screening plants for cold riparian zones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18605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F51FF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031360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977DC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023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rFonts w:hint="eastAsia"/>
                <w:sz w:val="21"/>
                <w:szCs w:val="21"/>
              </w:rPr>
              <w:t>1</w:t>
            </w:r>
            <w:r w:rsidRPr="00810CCD">
              <w:rPr>
                <w:sz w:val="21"/>
                <w:szCs w:val="21"/>
              </w:rPr>
              <w:t>0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0</w:t>
            </w:r>
            <w:r w:rsidRPr="00810CCD">
              <w:rPr>
                <w:sz w:val="21"/>
                <w:szCs w:val="21"/>
              </w:rPr>
              <w:t>6</w:t>
            </w:r>
            <w:r w:rsidRPr="00810C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7ECB2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031360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01DDE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中国科学院沈阳应用生态研究所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68B46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于帅；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苗纯萍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；何兴元；陈玮；黄彦青；张粤；徐胜；苏道岩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9E4A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专利权有效</w:t>
            </w:r>
          </w:p>
        </w:tc>
      </w:tr>
      <w:tr w:rsidR="00810CCD" w:rsidRPr="00810CCD" w14:paraId="72C3F064" w14:textId="77777777" w:rsidTr="00810CCD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C04ED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5E3C5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一种多类型城市绿地分类方法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D715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B044A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ZL</w:t>
            </w:r>
            <w:r w:rsidRPr="00810CCD">
              <w:rPr>
                <w:sz w:val="21"/>
                <w:szCs w:val="21"/>
              </w:rPr>
              <w:t xml:space="preserve"> 202010448719.7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0658C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022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rFonts w:hint="eastAsia"/>
                <w:sz w:val="21"/>
                <w:szCs w:val="21"/>
              </w:rPr>
              <w:t>1</w:t>
            </w:r>
            <w:r w:rsidRPr="00810CCD">
              <w:rPr>
                <w:sz w:val="21"/>
                <w:szCs w:val="21"/>
              </w:rPr>
              <w:t>0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4</w:t>
            </w:r>
            <w:r w:rsidRPr="00810C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47D75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第</w:t>
            </w:r>
            <w:r w:rsidRPr="00810CCD">
              <w:rPr>
                <w:rFonts w:hint="eastAsia"/>
                <w:sz w:val="21"/>
                <w:szCs w:val="21"/>
              </w:rPr>
              <w:t>5</w:t>
            </w:r>
            <w:r w:rsidRPr="00810CCD">
              <w:rPr>
                <w:sz w:val="21"/>
                <w:szCs w:val="21"/>
              </w:rPr>
              <w:t>499629</w:t>
            </w:r>
            <w:r w:rsidRPr="00810CCD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DC3EE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中国科学院东北地理与农业生态研究所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22D71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任志彬；董禹麟；何兴元；王国栋；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付尧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639CB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专利权有效</w:t>
            </w:r>
          </w:p>
        </w:tc>
      </w:tr>
      <w:tr w:rsidR="00810CCD" w:rsidRPr="00810CCD" w14:paraId="653718DC" w14:textId="77777777" w:rsidTr="00810CCD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A2FC0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6C9AA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森林固碳、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释氧能力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及效益评估方法及设备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374B3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0A6E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ZL202210786681.3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EEC0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023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rFonts w:hint="eastAsia"/>
                <w:sz w:val="21"/>
                <w:szCs w:val="21"/>
              </w:rPr>
              <w:t>0</w:t>
            </w:r>
            <w:r w:rsidRPr="00810CCD">
              <w:rPr>
                <w:sz w:val="21"/>
                <w:szCs w:val="21"/>
              </w:rPr>
              <w:t>4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1</w:t>
            </w:r>
            <w:r w:rsidRPr="00810CCD">
              <w:rPr>
                <w:sz w:val="21"/>
                <w:szCs w:val="21"/>
              </w:rPr>
              <w:t>8</w:t>
            </w:r>
            <w:r w:rsidRPr="00810C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6D9E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第</w:t>
            </w:r>
            <w:r w:rsidRPr="00810CCD">
              <w:rPr>
                <w:sz w:val="21"/>
                <w:szCs w:val="21"/>
              </w:rPr>
              <w:t>5894410</w:t>
            </w:r>
            <w:r w:rsidRPr="00810CCD">
              <w:rPr>
                <w:sz w:val="21"/>
                <w:szCs w:val="21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28A89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东北林业大学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99105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王蕾；姚允龙；严俊鑫；庞颖；翟雅琳；贾佳；姚明辰；张林萱；荆忠伟；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闫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海龙；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徐叶贞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；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丛丹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D5233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专利权有效</w:t>
            </w:r>
          </w:p>
        </w:tc>
      </w:tr>
      <w:tr w:rsidR="00810CCD" w:rsidRPr="00810CCD" w14:paraId="71F315C6" w14:textId="77777777" w:rsidTr="00810CCD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1A1D1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植物新品种权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985FF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盛京紫（丁香属）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674E1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ED580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0200114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1495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020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sz w:val="21"/>
                <w:szCs w:val="21"/>
              </w:rPr>
              <w:t>7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9</w:t>
            </w:r>
            <w:r w:rsidRPr="00810C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9780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第</w:t>
            </w: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468</w:t>
            </w:r>
            <w:r w:rsidRPr="00810CCD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BDDF3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中国科学院沈阳应用生态研究所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E5B96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何兴元；张粤；赵大伟；陈玮；苏道岩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7F0E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其他有效的知识产权</w:t>
            </w:r>
          </w:p>
        </w:tc>
      </w:tr>
      <w:tr w:rsidR="00810CCD" w:rsidRPr="00810CCD" w14:paraId="78788E07" w14:textId="77777777" w:rsidTr="00810CCD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7370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标准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6E92C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bookmarkStart w:id="1" w:name="OLE_LINK9"/>
            <w:r w:rsidRPr="00810CCD">
              <w:rPr>
                <w:rFonts w:hint="eastAsia"/>
                <w:sz w:val="21"/>
                <w:szCs w:val="21"/>
              </w:rPr>
              <w:t>国家森林城市评价指标</w:t>
            </w:r>
            <w:bookmarkEnd w:id="1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30D3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E172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GB/T37342-2024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AC79A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2024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rFonts w:hint="eastAsia"/>
                <w:sz w:val="21"/>
                <w:szCs w:val="21"/>
              </w:rPr>
              <w:t>9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29</w:t>
            </w:r>
            <w:r w:rsidRPr="00810C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83C15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国家市场监督管理总局、国家标准</w:t>
            </w:r>
            <w:r w:rsidRPr="00810CCD">
              <w:rPr>
                <w:rFonts w:hint="eastAsia"/>
                <w:sz w:val="21"/>
                <w:szCs w:val="21"/>
              </w:rPr>
              <w:lastRenderedPageBreak/>
              <w:t>化管理委员会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5C301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lastRenderedPageBreak/>
              <w:t>中国林业科学研究院林业研究所；国家林业和草原局；北</w:t>
            </w:r>
            <w:r w:rsidRPr="00810CCD">
              <w:rPr>
                <w:rFonts w:hint="eastAsia"/>
                <w:sz w:val="21"/>
                <w:szCs w:val="21"/>
              </w:rPr>
              <w:lastRenderedPageBreak/>
              <w:t>京林业大学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BAE1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bookmarkStart w:id="2" w:name="OLE_LINK11"/>
            <w:r w:rsidRPr="00810CCD">
              <w:rPr>
                <w:rFonts w:hint="eastAsia"/>
                <w:sz w:val="21"/>
                <w:szCs w:val="21"/>
              </w:rPr>
              <w:lastRenderedPageBreak/>
              <w:t>张炜</w:t>
            </w:r>
            <w:bookmarkEnd w:id="2"/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郭青俊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徐健斌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王成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刘宏明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proofErr w:type="gramStart"/>
            <w:r w:rsidRPr="00810CCD">
              <w:rPr>
                <w:sz w:val="21"/>
                <w:szCs w:val="21"/>
              </w:rPr>
              <w:t>宿友民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张志强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古</w:t>
            </w:r>
            <w:r w:rsidRPr="00810CCD">
              <w:rPr>
                <w:sz w:val="21"/>
                <w:szCs w:val="21"/>
              </w:rPr>
              <w:lastRenderedPageBreak/>
              <w:t>琳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proofErr w:type="gramStart"/>
            <w:r w:rsidRPr="00810CCD">
              <w:rPr>
                <w:sz w:val="21"/>
                <w:szCs w:val="21"/>
              </w:rPr>
              <w:t>董博源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王文丽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邱尔发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proofErr w:type="gramStart"/>
            <w:r w:rsidRPr="00810CCD">
              <w:rPr>
                <w:sz w:val="21"/>
                <w:szCs w:val="21"/>
              </w:rPr>
              <w:t>贾宝全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孙振凯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张昶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姜莎莎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詹晓红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孙睿霖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金佳莉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proofErr w:type="gramStart"/>
            <w:r w:rsidRPr="00810CCD">
              <w:rPr>
                <w:sz w:val="21"/>
                <w:szCs w:val="21"/>
              </w:rPr>
              <w:t>殷鲁秦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C2874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lastRenderedPageBreak/>
              <w:t>其他有效的知识产权</w:t>
            </w:r>
          </w:p>
        </w:tc>
      </w:tr>
      <w:tr w:rsidR="00810CCD" w:rsidRPr="00810CCD" w14:paraId="25D6B52A" w14:textId="77777777" w:rsidTr="00810CCD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DA2F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标准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1EAD3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城市生态系统定位观测指标体系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5541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565B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LY/T 2990-2018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C2C24" w14:textId="00EC4821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2019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rFonts w:hint="eastAsia"/>
                <w:sz w:val="21"/>
                <w:szCs w:val="21"/>
              </w:rPr>
              <w:t>5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1</w:t>
            </w:r>
            <w:r w:rsidR="00032E0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65B49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国家林业和草原局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8E340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中国林业科学研究院林业研究所；国家林业和草原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局城市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森林研究中心；国家林业和草原局生态定位观测网络中心；广州市林业和园林科学研究院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2DF07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王成；孙振凯；张昶；古琳；卢康宁；孙睿霖；姜莎莎；阮琳；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李智琦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2BBAD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其他有效的知识产权</w:t>
            </w:r>
          </w:p>
        </w:tc>
      </w:tr>
      <w:tr w:rsidR="00810CCD" w:rsidRPr="00810CCD" w14:paraId="65F52CB7" w14:textId="77777777" w:rsidTr="00810CCD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D384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F3ED5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Decrease in the residents’ accessibility of summer cooling services due to</w:t>
            </w:r>
          </w:p>
          <w:p w14:paraId="3A4A169E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green space loss in Chinese cities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8FCD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39499" w14:textId="7C9F5885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2022,</w:t>
            </w:r>
            <w:r w:rsidR="009A4527">
              <w:rPr>
                <w:rFonts w:hint="eastAsia"/>
                <w:sz w:val="21"/>
                <w:szCs w:val="21"/>
              </w:rPr>
              <w:t xml:space="preserve"> </w:t>
            </w:r>
            <w:r w:rsidRPr="00810CCD">
              <w:rPr>
                <w:rFonts w:hint="eastAsia"/>
                <w:sz w:val="21"/>
                <w:szCs w:val="21"/>
              </w:rPr>
              <w:t>158</w:t>
            </w:r>
            <w:r w:rsidRPr="00810CCD">
              <w:rPr>
                <w:sz w:val="21"/>
                <w:szCs w:val="21"/>
              </w:rPr>
              <w:t>,</w:t>
            </w:r>
            <w:r w:rsidR="009A4527">
              <w:rPr>
                <w:rFonts w:hint="eastAsia"/>
                <w:sz w:val="21"/>
                <w:szCs w:val="21"/>
              </w:rPr>
              <w:t xml:space="preserve"> </w:t>
            </w:r>
            <w:r w:rsidRPr="00810CCD">
              <w:rPr>
                <w:sz w:val="21"/>
                <w:szCs w:val="21"/>
              </w:rPr>
              <w:t>10</w:t>
            </w:r>
            <w:r w:rsidRPr="00810CCD">
              <w:rPr>
                <w:rFonts w:hint="eastAsia"/>
                <w:sz w:val="21"/>
                <w:szCs w:val="21"/>
              </w:rPr>
              <w:t>7002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8855B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2021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rFonts w:hint="eastAsia"/>
                <w:sz w:val="21"/>
                <w:szCs w:val="21"/>
              </w:rPr>
              <w:t>12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1</w:t>
            </w:r>
            <w:r w:rsidRPr="00810C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0AA62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Environment International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53F87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中国科学院东北地理与农业生态研究所；玉溪师范学院；中国科学院沈阳应用生态研究所；中国科学院大学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2F44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董禹麟；任志彬；付尧；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胡楠林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；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郭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玉洁；贾广亮；何兴元（通讯作者）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270FB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其他有效的知识产权</w:t>
            </w:r>
          </w:p>
        </w:tc>
      </w:tr>
      <w:tr w:rsidR="00810CCD" w:rsidRPr="00810CCD" w14:paraId="084B1982" w14:textId="77777777" w:rsidTr="00810CCD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5907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0E46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 xml:space="preserve">The Chromosome-Scale Genome of Magnolia </w:t>
            </w:r>
            <w:proofErr w:type="spellStart"/>
            <w:r w:rsidRPr="00810CCD">
              <w:rPr>
                <w:sz w:val="21"/>
                <w:szCs w:val="21"/>
              </w:rPr>
              <w:t>sieboldii</w:t>
            </w:r>
            <w:proofErr w:type="spellEnd"/>
            <w:r w:rsidRPr="00810CCD">
              <w:rPr>
                <w:sz w:val="21"/>
                <w:szCs w:val="21"/>
              </w:rPr>
              <w:t xml:space="preserve"> K. Koch Provides Insight </w:t>
            </w:r>
            <w:proofErr w:type="gramStart"/>
            <w:r w:rsidRPr="00810CCD">
              <w:rPr>
                <w:sz w:val="21"/>
                <w:szCs w:val="21"/>
              </w:rPr>
              <w:t>Into</w:t>
            </w:r>
            <w:proofErr w:type="gramEnd"/>
            <w:r w:rsidRPr="00810CCD">
              <w:rPr>
                <w:sz w:val="21"/>
                <w:szCs w:val="21"/>
              </w:rPr>
              <w:t xml:space="preserve"> the Evolutionary Position of Magnoliids and Seed Germination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D7E21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C84A3" w14:textId="2BD7521A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2025,</w:t>
            </w:r>
            <w:r w:rsidR="009A4527">
              <w:rPr>
                <w:rFonts w:hint="eastAsia"/>
                <w:sz w:val="21"/>
                <w:szCs w:val="21"/>
              </w:rPr>
              <w:t xml:space="preserve"> </w:t>
            </w:r>
            <w:r w:rsidRPr="00810CCD">
              <w:rPr>
                <w:rFonts w:hint="eastAsia"/>
                <w:sz w:val="21"/>
                <w:szCs w:val="21"/>
              </w:rPr>
              <w:t>25,</w:t>
            </w:r>
            <w:r w:rsidR="009A4527">
              <w:rPr>
                <w:rFonts w:hint="eastAsia"/>
                <w:sz w:val="21"/>
                <w:szCs w:val="21"/>
              </w:rPr>
              <w:t xml:space="preserve"> </w:t>
            </w:r>
            <w:r w:rsidRPr="00810CCD">
              <w:rPr>
                <w:rFonts w:hint="eastAsia"/>
                <w:sz w:val="21"/>
                <w:szCs w:val="21"/>
              </w:rPr>
              <w:t>e14030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95A73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2024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rFonts w:hint="eastAsia"/>
                <w:sz w:val="21"/>
                <w:szCs w:val="21"/>
              </w:rPr>
              <w:t>10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30</w:t>
            </w:r>
            <w:r w:rsidRPr="00810C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FC3B8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Molecular Ecology Resources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450CC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沈阳农业大学；辽宁省森林培育重点实验室；辽宁省林业科学研究院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C6B9D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陆秀君；梅</w:t>
            </w:r>
            <w:proofErr w:type="gramStart"/>
            <w:r w:rsidRPr="00810CCD">
              <w:rPr>
                <w:rFonts w:hint="eastAsia"/>
                <w:sz w:val="21"/>
                <w:szCs w:val="21"/>
              </w:rPr>
              <w:t>梅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；刘琳；许欣；艾万峰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94724" w14:textId="77777777" w:rsidR="00810CCD" w:rsidRPr="00810CCD" w:rsidRDefault="00810CCD" w:rsidP="00810CC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其他有效知识产权</w:t>
            </w:r>
          </w:p>
        </w:tc>
      </w:tr>
      <w:tr w:rsidR="00810CCD" w:rsidRPr="00810CCD" w14:paraId="5BF08B0D" w14:textId="77777777" w:rsidTr="00810CCD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441E3338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59FBE83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城市森林生态学的基本理论与研究方法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C5C9941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7704182" w14:textId="532F4B1D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sz w:val="21"/>
                <w:szCs w:val="21"/>
              </w:rPr>
              <w:t>2002, 13</w:t>
            </w:r>
            <w:r w:rsidR="009A4527">
              <w:rPr>
                <w:rFonts w:hint="eastAsia"/>
                <w:sz w:val="21"/>
                <w:szCs w:val="21"/>
              </w:rPr>
              <w:t>,</w:t>
            </w:r>
            <w:r w:rsidRPr="00810CCD">
              <w:rPr>
                <w:sz w:val="21"/>
                <w:szCs w:val="21"/>
              </w:rPr>
              <w:t xml:space="preserve"> 1679-1683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88DEB78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002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rFonts w:hint="eastAsia"/>
                <w:sz w:val="21"/>
                <w:szCs w:val="21"/>
              </w:rPr>
              <w:t>1</w:t>
            </w:r>
            <w:r w:rsidRPr="00810CCD">
              <w:rPr>
                <w:sz w:val="21"/>
                <w:szCs w:val="21"/>
              </w:rPr>
              <w:t>2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1</w:t>
            </w:r>
            <w:r w:rsidRPr="00810C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278F533B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应用生态学报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078C2D8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中国科学院沈阳应用生态研究所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3D7AC16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何兴元；</w:t>
            </w:r>
            <w:proofErr w:type="gramStart"/>
            <w:r w:rsidRPr="00810CCD">
              <w:rPr>
                <w:sz w:val="21"/>
                <w:szCs w:val="21"/>
              </w:rPr>
              <w:t>金莹杉</w:t>
            </w:r>
            <w:proofErr w:type="gramEnd"/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朱文泉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徐文铎</w:t>
            </w:r>
            <w:r w:rsidRPr="00810CCD">
              <w:rPr>
                <w:rFonts w:hint="eastAsia"/>
                <w:sz w:val="21"/>
                <w:szCs w:val="21"/>
              </w:rPr>
              <w:t>；</w:t>
            </w:r>
            <w:r w:rsidRPr="00810CCD">
              <w:rPr>
                <w:sz w:val="21"/>
                <w:szCs w:val="21"/>
              </w:rPr>
              <w:t>陈玮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3F1BD1B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其他有效的知识产权</w:t>
            </w:r>
          </w:p>
        </w:tc>
      </w:tr>
      <w:tr w:rsidR="00810CCD" w:rsidRPr="00810CCD" w14:paraId="79E93D3C" w14:textId="77777777" w:rsidTr="00810CCD">
        <w:trPr>
          <w:trHeight w:val="567"/>
          <w:jc w:val="center"/>
        </w:trPr>
        <w:tc>
          <w:tcPr>
            <w:tcW w:w="675" w:type="dxa"/>
            <w:vAlign w:val="center"/>
          </w:tcPr>
          <w:p w14:paraId="36134E2F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1560" w:type="dxa"/>
            <w:vAlign w:val="center"/>
          </w:tcPr>
          <w:p w14:paraId="1DAB4076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沈阳城市森林</w:t>
            </w:r>
          </w:p>
        </w:tc>
        <w:tc>
          <w:tcPr>
            <w:tcW w:w="708" w:type="dxa"/>
            <w:vAlign w:val="center"/>
          </w:tcPr>
          <w:p w14:paraId="4DD4AB1C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 w14:paraId="72B52C82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ISBN</w:t>
            </w:r>
            <w:r w:rsidRPr="00810CCD">
              <w:rPr>
                <w:sz w:val="21"/>
                <w:szCs w:val="21"/>
              </w:rPr>
              <w:t>7-03-0127668</w:t>
            </w:r>
          </w:p>
        </w:tc>
        <w:tc>
          <w:tcPr>
            <w:tcW w:w="850" w:type="dxa"/>
            <w:vAlign w:val="center"/>
          </w:tcPr>
          <w:p w14:paraId="2B79612D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2</w:t>
            </w:r>
            <w:r w:rsidRPr="00810CCD">
              <w:rPr>
                <w:sz w:val="21"/>
                <w:szCs w:val="21"/>
              </w:rPr>
              <w:t>00</w:t>
            </w:r>
            <w:r w:rsidRPr="00810CCD">
              <w:rPr>
                <w:rFonts w:hint="eastAsia"/>
                <w:sz w:val="21"/>
                <w:szCs w:val="21"/>
              </w:rPr>
              <w:t>4</w:t>
            </w:r>
            <w:r w:rsidRPr="00810CCD">
              <w:rPr>
                <w:rFonts w:hint="eastAsia"/>
                <w:sz w:val="21"/>
                <w:szCs w:val="21"/>
              </w:rPr>
              <w:t>年</w:t>
            </w:r>
            <w:r w:rsidRPr="00810CCD">
              <w:rPr>
                <w:rFonts w:hint="eastAsia"/>
                <w:sz w:val="21"/>
                <w:szCs w:val="21"/>
              </w:rPr>
              <w:t>1</w:t>
            </w:r>
            <w:r w:rsidRPr="00810CCD">
              <w:rPr>
                <w:rFonts w:hint="eastAsia"/>
                <w:sz w:val="21"/>
                <w:szCs w:val="21"/>
              </w:rPr>
              <w:t>月</w:t>
            </w:r>
            <w:r w:rsidRPr="00810CCD">
              <w:rPr>
                <w:rFonts w:hint="eastAsia"/>
                <w:sz w:val="21"/>
                <w:szCs w:val="21"/>
              </w:rPr>
              <w:t>1</w:t>
            </w:r>
            <w:r w:rsidRPr="00810C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75" w:type="dxa"/>
            <w:vAlign w:val="center"/>
          </w:tcPr>
          <w:p w14:paraId="6A91CF31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科学出版社</w:t>
            </w:r>
          </w:p>
        </w:tc>
        <w:tc>
          <w:tcPr>
            <w:tcW w:w="1275" w:type="dxa"/>
            <w:vAlign w:val="center"/>
          </w:tcPr>
          <w:p w14:paraId="76C66E74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中国科学院沈阳应用生态研究所</w:t>
            </w:r>
          </w:p>
        </w:tc>
        <w:tc>
          <w:tcPr>
            <w:tcW w:w="1560" w:type="dxa"/>
            <w:vAlign w:val="center"/>
          </w:tcPr>
          <w:p w14:paraId="3588484F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bookmarkStart w:id="3" w:name="OLE_LINK6"/>
            <w:r w:rsidRPr="00810CCD">
              <w:rPr>
                <w:rFonts w:hint="eastAsia"/>
                <w:sz w:val="21"/>
                <w:szCs w:val="21"/>
              </w:rPr>
              <w:t>何兴元</w:t>
            </w:r>
            <w:bookmarkEnd w:id="3"/>
          </w:p>
        </w:tc>
        <w:tc>
          <w:tcPr>
            <w:tcW w:w="850" w:type="dxa"/>
            <w:vAlign w:val="center"/>
          </w:tcPr>
          <w:p w14:paraId="484AD564" w14:textId="77777777" w:rsidR="00810CCD" w:rsidRPr="00810CCD" w:rsidRDefault="00810CCD" w:rsidP="00810CCD">
            <w:pPr>
              <w:spacing w:after="0" w:line="240" w:lineRule="exact"/>
              <w:rPr>
                <w:sz w:val="21"/>
                <w:szCs w:val="21"/>
              </w:rPr>
            </w:pPr>
            <w:r w:rsidRPr="00810CCD">
              <w:rPr>
                <w:rFonts w:hint="eastAsia"/>
                <w:sz w:val="21"/>
                <w:szCs w:val="21"/>
              </w:rPr>
              <w:t>其他有效的知识产权</w:t>
            </w:r>
          </w:p>
        </w:tc>
      </w:tr>
      <w:bookmarkEnd w:id="0"/>
    </w:tbl>
    <w:p w14:paraId="25D2CB67" w14:textId="09EAC661" w:rsidR="00161964" w:rsidRDefault="00161964" w:rsidP="00CF02B7"/>
    <w:sectPr w:rsidR="00161964" w:rsidSect="00CF02B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45A1" w14:textId="77777777" w:rsidR="00A05F38" w:rsidRDefault="00A05F38" w:rsidP="00CF02B7">
      <w:pPr>
        <w:spacing w:after="0" w:line="240" w:lineRule="auto"/>
      </w:pPr>
      <w:r>
        <w:separator/>
      </w:r>
    </w:p>
  </w:endnote>
  <w:endnote w:type="continuationSeparator" w:id="0">
    <w:p w14:paraId="26020E1A" w14:textId="77777777" w:rsidR="00A05F38" w:rsidRDefault="00A05F38" w:rsidP="00C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68628" w14:textId="77777777" w:rsidR="00A05F38" w:rsidRDefault="00A05F38" w:rsidP="00CF02B7">
      <w:pPr>
        <w:spacing w:after="0" w:line="240" w:lineRule="auto"/>
      </w:pPr>
      <w:r>
        <w:separator/>
      </w:r>
    </w:p>
  </w:footnote>
  <w:footnote w:type="continuationSeparator" w:id="0">
    <w:p w14:paraId="53071969" w14:textId="77777777" w:rsidR="00A05F38" w:rsidRDefault="00A05F38" w:rsidP="00CF0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17"/>
    <w:rsid w:val="00032E06"/>
    <w:rsid w:val="00161964"/>
    <w:rsid w:val="00180301"/>
    <w:rsid w:val="003434D7"/>
    <w:rsid w:val="003B6D6A"/>
    <w:rsid w:val="003E0A4A"/>
    <w:rsid w:val="00575CBD"/>
    <w:rsid w:val="005B700C"/>
    <w:rsid w:val="006F0738"/>
    <w:rsid w:val="00810CCD"/>
    <w:rsid w:val="009A4527"/>
    <w:rsid w:val="00A05F38"/>
    <w:rsid w:val="00B27732"/>
    <w:rsid w:val="00C507EE"/>
    <w:rsid w:val="00CF02B7"/>
    <w:rsid w:val="00D16B17"/>
    <w:rsid w:val="00D43F2B"/>
    <w:rsid w:val="00E06B7C"/>
    <w:rsid w:val="00E17CA4"/>
    <w:rsid w:val="00F77584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EF8F1"/>
  <w15:chartTrackingRefBased/>
  <w15:docId w15:val="{4E89D0A0-9A18-4F42-B570-6B530FF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B17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B17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B17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B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B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B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B17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D16B17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B17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B17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B17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B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B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6B1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02B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F02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F02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F0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12</cp:revision>
  <dcterms:created xsi:type="dcterms:W3CDTF">2025-06-03T02:07:00Z</dcterms:created>
  <dcterms:modified xsi:type="dcterms:W3CDTF">2025-06-04T06:49:00Z</dcterms:modified>
</cp:coreProperties>
</file>